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B2A5" w14:textId="1F9D4937" w:rsidR="006F56E0" w:rsidRDefault="00171838">
      <w:r>
        <w:t>1. The file name is “.csv_” when downloaded, will it possible to change it to “.csv”?</w:t>
      </w:r>
    </w:p>
    <w:p w14:paraId="6CC1F695" w14:textId="700E91A7" w:rsidR="00171838" w:rsidRDefault="00171838">
      <w:r w:rsidRPr="00171838">
        <w:drawing>
          <wp:inline distT="0" distB="0" distL="0" distR="0" wp14:anchorId="37491CD4" wp14:editId="0AE3D2F3">
            <wp:extent cx="7592485" cy="6096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248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A93A" w14:textId="0CD72475" w:rsidR="00171838" w:rsidRDefault="00171838"/>
    <w:p w14:paraId="349E4950" w14:textId="08BC8D8B" w:rsidR="00171838" w:rsidRDefault="00171838">
      <w:r>
        <w:t>2. For Action Type “Modify”, Module “Merchant Bill”, the Reference No is not mapped.</w:t>
      </w:r>
    </w:p>
    <w:p w14:paraId="43B97F9D" w14:textId="446C02B8" w:rsidR="00171838" w:rsidRDefault="00171838">
      <w:r w:rsidRPr="00171838">
        <w:drawing>
          <wp:inline distT="0" distB="0" distL="0" distR="0" wp14:anchorId="7EB11B5D" wp14:editId="6B73CCC6">
            <wp:extent cx="3191320" cy="3162741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838" w:rsidSect="001718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38"/>
    <w:rsid w:val="00171838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2D61"/>
  <w15:chartTrackingRefBased/>
  <w15:docId w15:val="{4DC324FC-230B-4F2C-AAE9-0C0A10B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2022-02-17T13:53:00Z</dcterms:created>
  <dcterms:modified xsi:type="dcterms:W3CDTF">2022-02-17T13:57:00Z</dcterms:modified>
</cp:coreProperties>
</file>