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2000" w14:textId="53040365" w:rsidR="005053D6" w:rsidRDefault="005053D6">
      <w:pPr>
        <w:rPr>
          <w:lang w:val="en-US"/>
        </w:rPr>
      </w:pPr>
      <w:r>
        <w:rPr>
          <w:lang w:val="en-US"/>
        </w:rPr>
        <w:t>Previously in Settlement file, this field is having 00, but settlement file generated on 23 Feb is showing 0. Please change to show 00 based on the spec.</w:t>
      </w:r>
    </w:p>
    <w:p w14:paraId="5C032B22" w14:textId="6BB1226F" w:rsidR="005053D6" w:rsidRDefault="005053D6">
      <w:pPr>
        <w:rPr>
          <w:lang w:val="en-US"/>
        </w:rPr>
      </w:pPr>
      <w:r>
        <w:rPr>
          <w:lang w:val="en-US"/>
        </w:rPr>
        <w:t>Previous file</w:t>
      </w:r>
    </w:p>
    <w:p w14:paraId="0582E6BA" w14:textId="5CD34629" w:rsidR="005053D6" w:rsidRDefault="005053D6">
      <w:pPr>
        <w:rPr>
          <w:lang w:val="en-US"/>
        </w:rPr>
      </w:pPr>
      <w:r w:rsidRPr="005053D6">
        <w:rPr>
          <w:lang w:val="en-US"/>
        </w:rPr>
        <w:drawing>
          <wp:inline distT="0" distB="0" distL="0" distR="0" wp14:anchorId="30376AA3" wp14:editId="5902BD97">
            <wp:extent cx="6430272" cy="1629002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272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8C9B" w14:textId="7D3CE8BF" w:rsidR="005053D6" w:rsidRDefault="005053D6">
      <w:pPr>
        <w:rPr>
          <w:lang w:val="en-US"/>
        </w:rPr>
      </w:pPr>
      <w:r>
        <w:rPr>
          <w:lang w:val="en-US"/>
        </w:rPr>
        <w:t>Current file</w:t>
      </w:r>
    </w:p>
    <w:p w14:paraId="2C080F75" w14:textId="24B9DD07" w:rsidR="005053D6" w:rsidRDefault="005053D6">
      <w:pPr>
        <w:rPr>
          <w:lang w:val="en-US"/>
        </w:rPr>
      </w:pPr>
      <w:r w:rsidRPr="005053D6">
        <w:rPr>
          <w:lang w:val="en-US"/>
        </w:rPr>
        <w:drawing>
          <wp:inline distT="0" distB="0" distL="0" distR="0" wp14:anchorId="72D386DC" wp14:editId="37E9A440">
            <wp:extent cx="6801799" cy="2133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1799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10FEA" w14:textId="7B3380DF" w:rsidR="005053D6" w:rsidRDefault="005053D6">
      <w:pPr>
        <w:rPr>
          <w:lang w:val="en-US"/>
        </w:rPr>
      </w:pPr>
      <w:r>
        <w:rPr>
          <w:lang w:val="en-US"/>
        </w:rPr>
        <w:t>Spec</w:t>
      </w:r>
    </w:p>
    <w:p w14:paraId="01E3F003" w14:textId="10E27647" w:rsidR="005053D6" w:rsidRDefault="005053D6">
      <w:pPr>
        <w:rPr>
          <w:lang w:val="en-US"/>
        </w:rPr>
      </w:pPr>
      <w:r w:rsidRPr="005053D6">
        <w:rPr>
          <w:lang w:val="en-US"/>
        </w:rPr>
        <w:drawing>
          <wp:inline distT="0" distB="0" distL="0" distR="0" wp14:anchorId="5AE04A3F" wp14:editId="698D4586">
            <wp:extent cx="6858957" cy="4477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957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047A" w14:textId="77777777" w:rsidR="005053D6" w:rsidRPr="005053D6" w:rsidRDefault="005053D6">
      <w:pPr>
        <w:rPr>
          <w:lang w:val="en-US"/>
        </w:rPr>
      </w:pPr>
    </w:p>
    <w:sectPr w:rsidR="005053D6" w:rsidRPr="005053D6" w:rsidSect="005053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D6"/>
    <w:rsid w:val="005053D6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A1C0"/>
  <w15:chartTrackingRefBased/>
  <w15:docId w15:val="{F9A52FC4-2080-4231-9D60-346B957D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2022-02-23T11:43:00Z</dcterms:created>
  <dcterms:modified xsi:type="dcterms:W3CDTF">2022-02-23T11:46:00Z</dcterms:modified>
</cp:coreProperties>
</file>