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F896" w14:textId="1222686A" w:rsidR="00C62849" w:rsidRDefault="00C62849">
      <w:r w:rsidRPr="00C62849">
        <w:t>Android - QC1304 - Bancassurance - Currency Format</w:t>
      </w:r>
    </w:p>
    <w:p w14:paraId="4D0C640D" w14:textId="19CB5BBF" w:rsidR="00C62849" w:rsidRDefault="00C62849">
      <w:r>
        <w:rPr>
          <w:noProof/>
        </w:rPr>
        <w:drawing>
          <wp:inline distT="0" distB="0" distL="0" distR="0" wp14:anchorId="298B65E9" wp14:editId="29B0FD26">
            <wp:extent cx="3452451" cy="7474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3295" cy="74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49"/>
    <w:rsid w:val="00367364"/>
    <w:rsid w:val="00791B9C"/>
    <w:rsid w:val="009D10F2"/>
    <w:rsid w:val="00C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047D"/>
  <w15:chartTrackingRefBased/>
  <w15:docId w15:val="{127FD158-7609-4A4B-8CF1-A30A54EF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Jiun Phang</dc:creator>
  <cp:keywords/>
  <dc:description/>
  <cp:lastModifiedBy>Jimmy Jiun Phang</cp:lastModifiedBy>
  <cp:revision>1</cp:revision>
  <dcterms:created xsi:type="dcterms:W3CDTF">2022-08-24T04:04:00Z</dcterms:created>
  <dcterms:modified xsi:type="dcterms:W3CDTF">2022-08-24T04:05:00Z</dcterms:modified>
</cp:coreProperties>
</file>