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459E" w14:textId="7B187775" w:rsidR="004300EA" w:rsidRDefault="00162267">
      <w:r>
        <w:t>VST2</w:t>
      </w:r>
    </w:p>
    <w:p w14:paraId="74ABB6F7" w14:textId="22DC9C29" w:rsidR="00162267" w:rsidRDefault="00162267">
      <w:r>
        <w:rPr>
          <w:noProof/>
        </w:rPr>
        <w:drawing>
          <wp:inline distT="0" distB="0" distL="0" distR="0" wp14:anchorId="045F89FE" wp14:editId="3510B1EF">
            <wp:extent cx="5943600" cy="2954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96586" w14:textId="369F1BC2" w:rsidR="00162267" w:rsidRDefault="00162267">
      <w:r>
        <w:t>UAT2</w:t>
      </w:r>
    </w:p>
    <w:p w14:paraId="10F8A79D" w14:textId="6235D231" w:rsidR="00162267" w:rsidRDefault="00162267">
      <w:r>
        <w:rPr>
          <w:noProof/>
        </w:rPr>
        <w:drawing>
          <wp:inline distT="0" distB="0" distL="0" distR="0" wp14:anchorId="45CD9172" wp14:editId="792A0BF7">
            <wp:extent cx="5943600" cy="2954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2DEF8" w14:textId="77777777" w:rsidR="00162267" w:rsidRDefault="00162267"/>
    <w:sectPr w:rsidR="00162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67"/>
    <w:rsid w:val="00162267"/>
    <w:rsid w:val="0043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1B18"/>
  <w15:chartTrackingRefBased/>
  <w15:docId w15:val="{EA095F61-63D7-4A43-AAFA-43C9867E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Yen Chen</dc:creator>
  <cp:keywords/>
  <dc:description/>
  <cp:lastModifiedBy>Wong Yen Chen</cp:lastModifiedBy>
  <cp:revision>1</cp:revision>
  <dcterms:created xsi:type="dcterms:W3CDTF">2022-09-23T09:27:00Z</dcterms:created>
  <dcterms:modified xsi:type="dcterms:W3CDTF">2022-09-23T09:29:00Z</dcterms:modified>
</cp:coreProperties>
</file>