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F3A" w14:textId="58640D91" w:rsidR="006673A6" w:rsidRDefault="006673A6">
      <w:r>
        <w:t>ELECTRICITY</w:t>
      </w:r>
      <w:r>
        <w:rPr>
          <w:noProof/>
        </w:rPr>
        <w:drawing>
          <wp:inline distT="0" distB="0" distL="0" distR="0" wp14:anchorId="11694D25" wp14:editId="0FC13346">
            <wp:extent cx="5524979" cy="2872989"/>
            <wp:effectExtent l="0" t="0" r="0" b="381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28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5C64" w14:textId="09CB7071" w:rsidR="00046134" w:rsidRDefault="006673A6">
      <w:r>
        <w:t>WATER</w:t>
      </w:r>
      <w:r>
        <w:rPr>
          <w:noProof/>
        </w:rPr>
        <w:drawing>
          <wp:inline distT="0" distB="0" distL="0" distR="0" wp14:anchorId="3DD5CB98" wp14:editId="4DF04FDF">
            <wp:extent cx="5631668" cy="2850127"/>
            <wp:effectExtent l="0" t="0" r="7620" b="762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668" cy="28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A6"/>
    <w:rsid w:val="00046134"/>
    <w:rsid w:val="006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62DC"/>
  <w15:chartTrackingRefBased/>
  <w15:docId w15:val="{E4C29499-041B-4B01-B9D7-8871C15C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Azza Syazwany binti Azizol</dc:creator>
  <cp:keywords/>
  <dc:description/>
  <cp:lastModifiedBy>Nur Azza Syazwany binti Azizol</cp:lastModifiedBy>
  <cp:revision>1</cp:revision>
  <dcterms:created xsi:type="dcterms:W3CDTF">2025-01-06T05:49:00Z</dcterms:created>
  <dcterms:modified xsi:type="dcterms:W3CDTF">2025-01-06T05:53:00Z</dcterms:modified>
</cp:coreProperties>
</file>